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B01" w:rsidRDefault="00187B01" w:rsidP="001C1976">
      <w:pPr>
        <w:pStyle w:val="western"/>
        <w:spacing w:after="0" w:afterAutospacing="0" w:line="281" w:lineRule="atLeast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BRIEF SUMMARY</w:t>
      </w:r>
    </w:p>
    <w:p w:rsidR="00187B01" w:rsidRDefault="00187B01" w:rsidP="001C1976">
      <w:pPr>
        <w:pStyle w:val="western"/>
        <w:spacing w:after="0" w:afterAutospacing="0" w:line="281" w:lineRule="atLeast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"</w:t>
      </w:r>
      <w:proofErr w:type="spellStart"/>
      <w:r>
        <w:rPr>
          <w:b/>
          <w:bCs/>
          <w:color w:val="000000"/>
          <w:sz w:val="27"/>
          <w:szCs w:val="27"/>
        </w:rPr>
        <w:t>Economic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theory</w:t>
      </w:r>
      <w:proofErr w:type="spellEnd"/>
      <w:r>
        <w:rPr>
          <w:b/>
          <w:bCs/>
          <w:color w:val="000000"/>
          <w:sz w:val="27"/>
          <w:szCs w:val="27"/>
        </w:rPr>
        <w:t>"</w:t>
      </w:r>
    </w:p>
    <w:p w:rsidR="00232A2B" w:rsidRPr="00DF3B98" w:rsidRDefault="00232A2B" w:rsidP="00187B0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48"/>
        <w:gridCol w:w="6300"/>
      </w:tblGrid>
      <w:tr w:rsidR="00232A2B" w:rsidRPr="00DF3B98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A173DF" w:rsidRDefault="00232A2B" w:rsidP="0036369B">
            <w:pPr>
              <w:jc w:val="center"/>
            </w:pPr>
            <w:r w:rsidRPr="00A173DF"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187B01" w:rsidRDefault="00187B01" w:rsidP="0036369B">
            <w:pPr>
              <w:jc w:val="center"/>
              <w:rPr>
                <w:lang w:val="en-US"/>
              </w:rPr>
            </w:pPr>
            <w:r w:rsidRPr="00187B01">
              <w:rPr>
                <w:color w:val="000000"/>
                <w:sz w:val="28"/>
                <w:szCs w:val="28"/>
                <w:lang w:val="en-US"/>
              </w:rPr>
              <w:t>Name of the 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1C1976" w:rsidRDefault="00187B01" w:rsidP="0036369B">
            <w:pPr>
              <w:jc w:val="center"/>
              <w:rPr>
                <w:b/>
                <w:color w:val="FFFFFF" w:themeColor="background1"/>
              </w:rPr>
            </w:pPr>
            <w:proofErr w:type="spellStart"/>
            <w:r w:rsidRPr="001C1976">
              <w:rPr>
                <w:color w:val="222222"/>
                <w:sz w:val="28"/>
                <w:szCs w:val="28"/>
                <w:shd w:val="clear" w:color="auto" w:fill="FFEBA0"/>
              </w:rPr>
              <w:t>Economic</w:t>
            </w:r>
            <w:proofErr w:type="spellEnd"/>
            <w:r w:rsidRPr="001C1976">
              <w:rPr>
                <w:color w:val="222222"/>
                <w:sz w:val="28"/>
                <w:szCs w:val="28"/>
                <w:shd w:val="clear" w:color="auto" w:fill="FFEBA0"/>
              </w:rPr>
              <w:t xml:space="preserve"> </w:t>
            </w:r>
            <w:proofErr w:type="spellStart"/>
            <w:r w:rsidRPr="001C1976">
              <w:rPr>
                <w:color w:val="222222"/>
                <w:sz w:val="28"/>
                <w:szCs w:val="28"/>
                <w:shd w:val="clear" w:color="auto" w:fill="FFEBA0"/>
              </w:rPr>
              <w:t>theory</w:t>
            </w:r>
            <w:proofErr w:type="spellEnd"/>
          </w:p>
        </w:tc>
      </w:tr>
      <w:tr w:rsidR="00232A2B" w:rsidRPr="001C1976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A173DF" w:rsidRDefault="00232A2B" w:rsidP="0036369B">
            <w:pPr>
              <w:jc w:val="center"/>
            </w:pPr>
            <w:r w:rsidRPr="00A173DF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A173DF" w:rsidRDefault="00187B01" w:rsidP="0036369B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Specialization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187B01" w:rsidRDefault="006002C6" w:rsidP="0092143E">
            <w:pPr>
              <w:pStyle w:val="western"/>
              <w:spacing w:after="0" w:afterAutospacing="0" w:line="281" w:lineRule="atLeast"/>
              <w:rPr>
                <w:color w:val="000000"/>
                <w:sz w:val="27"/>
                <w:szCs w:val="27"/>
                <w:lang w:val="en-US"/>
              </w:rPr>
            </w:pPr>
            <w:r w:rsidRPr="006002C6">
              <w:rPr>
                <w:color w:val="000000"/>
                <w:sz w:val="27"/>
                <w:szCs w:val="27"/>
                <w:lang w:val="en-US"/>
              </w:rPr>
              <w:t>6-05-0412-01Management</w:t>
            </w:r>
            <w:bookmarkStart w:id="0" w:name="_GoBack"/>
            <w:bookmarkEnd w:id="0"/>
          </w:p>
        </w:tc>
      </w:tr>
      <w:tr w:rsidR="00232A2B" w:rsidRPr="00DF3B98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A173DF" w:rsidRDefault="00232A2B" w:rsidP="0036369B">
            <w:pPr>
              <w:jc w:val="center"/>
            </w:pPr>
            <w:r w:rsidRPr="00A173DF"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A173DF" w:rsidRDefault="00187B01" w:rsidP="0036369B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Course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of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A173DF" w:rsidRDefault="00232A2B" w:rsidP="0036369B">
            <w:pPr>
              <w:jc w:val="both"/>
              <w:rPr>
                <w:lang w:val="en-US"/>
              </w:rPr>
            </w:pPr>
            <w:r w:rsidRPr="00A173DF">
              <w:t>1</w:t>
            </w:r>
          </w:p>
        </w:tc>
      </w:tr>
      <w:tr w:rsidR="00232A2B" w:rsidRPr="00DF3B98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A173DF" w:rsidRDefault="00232A2B" w:rsidP="0036369B">
            <w:pPr>
              <w:jc w:val="center"/>
            </w:pPr>
            <w:r w:rsidRPr="00A173DF"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A173DF" w:rsidRDefault="00187B01" w:rsidP="0036369B">
            <w:pPr>
              <w:jc w:val="center"/>
            </w:pPr>
            <w:proofErr w:type="spellStart"/>
            <w:r w:rsidRPr="001C1976">
              <w:rPr>
                <w:color w:val="222222"/>
                <w:sz w:val="28"/>
                <w:szCs w:val="28"/>
                <w:shd w:val="clear" w:color="auto" w:fill="FFEBA0"/>
              </w:rPr>
              <w:t>Semester</w:t>
            </w:r>
            <w:proofErr w:type="spellEnd"/>
            <w:r w:rsidRPr="001C1976">
              <w:rPr>
                <w:color w:val="222222"/>
                <w:sz w:val="28"/>
                <w:szCs w:val="28"/>
                <w:shd w:val="clear" w:color="auto" w:fill="FFEBA0"/>
              </w:rPr>
              <w:t xml:space="preserve"> </w:t>
            </w:r>
            <w:proofErr w:type="spellStart"/>
            <w:r w:rsidRPr="001C1976">
              <w:rPr>
                <w:color w:val="222222"/>
                <w:sz w:val="28"/>
                <w:szCs w:val="28"/>
                <w:shd w:val="clear" w:color="auto" w:fill="FFEBA0"/>
              </w:rPr>
              <w:t>of</w:t>
            </w:r>
            <w:proofErr w:type="spellEnd"/>
            <w:r w:rsidRPr="001C1976">
              <w:rPr>
                <w:color w:val="222222"/>
                <w:sz w:val="28"/>
                <w:szCs w:val="28"/>
                <w:shd w:val="clear" w:color="auto" w:fill="FFEBA0"/>
              </w:rPr>
              <w:t xml:space="preserve"> </w:t>
            </w:r>
            <w:proofErr w:type="spellStart"/>
            <w:r w:rsidRPr="001C1976">
              <w:rPr>
                <w:color w:val="222222"/>
                <w:sz w:val="28"/>
                <w:szCs w:val="28"/>
                <w:shd w:val="clear" w:color="auto" w:fill="FFEBA0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A173DF" w:rsidRDefault="00232A2B" w:rsidP="0036369B">
            <w:pPr>
              <w:jc w:val="both"/>
            </w:pPr>
            <w:r w:rsidRPr="00A173DF">
              <w:t>1</w:t>
            </w:r>
          </w:p>
        </w:tc>
      </w:tr>
      <w:tr w:rsidR="00232A2B" w:rsidRPr="00DF3B98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A173DF" w:rsidRDefault="00232A2B" w:rsidP="0036369B">
            <w:pPr>
              <w:jc w:val="center"/>
            </w:pPr>
            <w:r w:rsidRPr="00A173DF"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187B01" w:rsidRDefault="00187B01" w:rsidP="0036369B">
            <w:pPr>
              <w:jc w:val="center"/>
              <w:rPr>
                <w:lang w:val="en-US"/>
              </w:rPr>
            </w:pPr>
            <w:r w:rsidRPr="00187B01">
              <w:rPr>
                <w:color w:val="000000"/>
                <w:sz w:val="28"/>
                <w:szCs w:val="28"/>
                <w:lang w:val="en-US"/>
              </w:rPr>
              <w:t>Labor intensity in 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A2B" w:rsidRPr="00A173DF" w:rsidRDefault="00A173DF" w:rsidP="0036369B">
            <w:pPr>
              <w:jc w:val="both"/>
              <w:rPr>
                <w:lang w:val="en-US"/>
              </w:rPr>
            </w:pPr>
            <w:r w:rsidRPr="00A173DF">
              <w:rPr>
                <w:lang w:val="en-US"/>
              </w:rPr>
              <w:t>3</w:t>
            </w:r>
          </w:p>
        </w:tc>
      </w:tr>
      <w:tr w:rsidR="00224C90" w:rsidRPr="006002C6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A173DF" w:rsidRDefault="00224C90" w:rsidP="0036369B">
            <w:pPr>
              <w:jc w:val="center"/>
            </w:pPr>
            <w:r w:rsidRPr="00A173DF"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A173DF" w:rsidRDefault="00187B01" w:rsidP="0036369B">
            <w:pPr>
              <w:jc w:val="center"/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EBA0"/>
              </w:rPr>
              <w:t>Degree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EBA0"/>
              </w:rPr>
              <w:t xml:space="preserve">, 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EBA0"/>
              </w:rPr>
              <w:t>title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EBA0"/>
              </w:rPr>
              <w:t xml:space="preserve">, 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EBA0"/>
              </w:rPr>
              <w:t>full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EBA0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EBA0"/>
              </w:rPr>
              <w:t>name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187B01" w:rsidRDefault="00187B01" w:rsidP="0036369B">
            <w:pPr>
              <w:jc w:val="both"/>
              <w:rPr>
                <w:lang w:val="en-US"/>
              </w:rPr>
            </w:pPr>
            <w:r w:rsidRPr="00187B01">
              <w:rPr>
                <w:lang w:val="en-US"/>
              </w:rPr>
              <w:t xml:space="preserve">Senior Teacher Sergey A. </w:t>
            </w:r>
            <w:proofErr w:type="spellStart"/>
            <w:r w:rsidRPr="00187B01">
              <w:rPr>
                <w:lang w:val="en-US"/>
              </w:rPr>
              <w:t>Tkachev</w:t>
            </w:r>
            <w:proofErr w:type="spellEnd"/>
          </w:p>
        </w:tc>
      </w:tr>
      <w:tr w:rsidR="00224C90" w:rsidRPr="006002C6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A173DF" w:rsidRDefault="00224C90" w:rsidP="0036369B">
            <w:pPr>
              <w:jc w:val="center"/>
            </w:pPr>
            <w:r w:rsidRPr="00A173DF"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A173DF" w:rsidRDefault="00187B01" w:rsidP="0036369B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Goal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of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the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discipline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B01" w:rsidRPr="00187B01" w:rsidRDefault="00187B01" w:rsidP="00187B01">
            <w:pPr>
              <w:pStyle w:val="ac"/>
              <w:spacing w:after="0" w:afterAutospacing="0" w:line="281" w:lineRule="atLeast"/>
              <w:rPr>
                <w:color w:val="000000"/>
                <w:sz w:val="27"/>
                <w:szCs w:val="27"/>
                <w:lang w:val="en-US"/>
              </w:rPr>
            </w:pPr>
            <w:r w:rsidRPr="00187B01">
              <w:rPr>
                <w:color w:val="000000"/>
                <w:lang w:val="en-US"/>
              </w:rPr>
              <w:t>formation of the foundation of economic and sociological knowledge based on the study of the achievements of world and domestic economic and sociological thought;</w:t>
            </w:r>
          </w:p>
          <w:p w:rsidR="00187B01" w:rsidRPr="00187B01" w:rsidRDefault="00187B01" w:rsidP="00187B01">
            <w:pPr>
              <w:pStyle w:val="ac"/>
              <w:spacing w:after="0" w:afterAutospacing="0" w:line="281" w:lineRule="atLeast"/>
              <w:rPr>
                <w:color w:val="000000"/>
                <w:sz w:val="27"/>
                <w:szCs w:val="27"/>
                <w:lang w:val="en-US"/>
              </w:rPr>
            </w:pPr>
            <w:r w:rsidRPr="00187B01">
              <w:rPr>
                <w:color w:val="000000"/>
                <w:lang w:val="en-US"/>
              </w:rPr>
              <w:t>formation of students ' skills to analyze the state and trends of socio-economic development of the Republic of Belarus and foreign countries, to identify the specifics of socio-economic relations and features in the Republic of Belarus.</w:t>
            </w:r>
          </w:p>
          <w:p w:rsidR="00224C90" w:rsidRPr="00187B01" w:rsidRDefault="00224C90" w:rsidP="0036369B">
            <w:pPr>
              <w:pStyle w:val="Style4"/>
              <w:widowControl/>
              <w:tabs>
                <w:tab w:val="left" w:pos="437"/>
              </w:tabs>
              <w:spacing w:line="240" w:lineRule="auto"/>
              <w:ind w:firstLine="567"/>
              <w:rPr>
                <w:lang w:val="en-US" w:eastAsia="en-US"/>
              </w:rPr>
            </w:pPr>
          </w:p>
        </w:tc>
      </w:tr>
      <w:tr w:rsidR="00224C90" w:rsidRPr="00DF3B98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F3B98" w:rsidRDefault="00224C90" w:rsidP="0036369B">
            <w:pPr>
              <w:jc w:val="center"/>
            </w:pPr>
            <w:r w:rsidRPr="00DF3B98"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F3B98" w:rsidRDefault="00187B01" w:rsidP="0036369B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Prerequisites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A01E8" w:rsidRDefault="00224C90" w:rsidP="0036369B">
            <w:pPr>
              <w:jc w:val="center"/>
            </w:pPr>
            <w:r>
              <w:t>-</w:t>
            </w:r>
          </w:p>
        </w:tc>
      </w:tr>
      <w:tr w:rsidR="00224C90" w:rsidRPr="006002C6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F3B98" w:rsidRDefault="00224C90" w:rsidP="0036369B">
            <w:pPr>
              <w:jc w:val="center"/>
            </w:pPr>
            <w:r w:rsidRPr="00DF3B98"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F3B98" w:rsidRDefault="00187B01" w:rsidP="0036369B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Content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of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the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discipline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B01" w:rsidRPr="00187B01" w:rsidRDefault="00187B01" w:rsidP="00187B01">
            <w:pPr>
              <w:pStyle w:val="western"/>
              <w:spacing w:after="0" w:afterAutospacing="0" w:line="281" w:lineRule="atLeast"/>
              <w:ind w:left="29"/>
              <w:rPr>
                <w:color w:val="000000"/>
                <w:sz w:val="27"/>
                <w:szCs w:val="27"/>
                <w:lang w:val="en-US"/>
              </w:rPr>
            </w:pPr>
            <w:r w:rsidRPr="00187B01">
              <w:rPr>
                <w:color w:val="000000"/>
                <w:sz w:val="27"/>
                <w:szCs w:val="27"/>
                <w:lang w:val="en-US"/>
              </w:rPr>
              <w:t>Economic theory: subject and method.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Needs and resources.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The problem of choice in the economy.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Market economy and its models.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Supply, demand, and market equilibrium.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Elasticity of supply and demand.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Theory of consumer behavior.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Market behavior of competitive firms.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Pure monopoly.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Monopolistic competition.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An oligopoly.</w:t>
            </w:r>
          </w:p>
          <w:p w:rsidR="00187B01" w:rsidRPr="00187B01" w:rsidRDefault="00187B01" w:rsidP="00187B01">
            <w:pPr>
              <w:pStyle w:val="western"/>
              <w:spacing w:after="0" w:afterAutospacing="0" w:line="281" w:lineRule="atLeast"/>
              <w:ind w:left="29"/>
              <w:rPr>
                <w:color w:val="000000"/>
                <w:sz w:val="27"/>
                <w:szCs w:val="27"/>
                <w:lang w:val="en-US"/>
              </w:rPr>
            </w:pPr>
            <w:r w:rsidRPr="00187B01">
              <w:rPr>
                <w:color w:val="000000"/>
                <w:sz w:val="27"/>
                <w:szCs w:val="27"/>
                <w:lang w:val="en-US"/>
              </w:rPr>
              <w:t>Production resource markets.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The labor market.</w:t>
            </w:r>
          </w:p>
          <w:p w:rsidR="00187B01" w:rsidRPr="001C1976" w:rsidRDefault="00187B01" w:rsidP="00187B01">
            <w:pPr>
              <w:pStyle w:val="western"/>
              <w:spacing w:after="0" w:afterAutospacing="0" w:line="281" w:lineRule="atLeast"/>
              <w:ind w:left="29" w:right="-58"/>
              <w:rPr>
                <w:color w:val="000000"/>
                <w:sz w:val="27"/>
                <w:szCs w:val="27"/>
                <w:lang w:val="en-US"/>
              </w:rPr>
            </w:pPr>
            <w:r w:rsidRPr="00187B01">
              <w:rPr>
                <w:color w:val="000000"/>
                <w:sz w:val="27"/>
                <w:szCs w:val="27"/>
                <w:lang w:val="en-US"/>
              </w:rPr>
              <w:t>Capital market.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Entrepreneurial ability and economic profit.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Land market.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General equilibrium and social welfare.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 xml:space="preserve">Public </w:t>
            </w:r>
            <w:proofErr w:type="spellStart"/>
            <w:r w:rsidRPr="00187B01">
              <w:rPr>
                <w:color w:val="000000"/>
                <w:sz w:val="27"/>
                <w:szCs w:val="27"/>
                <w:lang w:val="en-US"/>
              </w:rPr>
              <w:t>goods.Theory</w:t>
            </w:r>
            <w:proofErr w:type="spellEnd"/>
            <w:r w:rsidRPr="00187B01">
              <w:rPr>
                <w:color w:val="000000"/>
                <w:sz w:val="27"/>
                <w:szCs w:val="27"/>
                <w:lang w:val="en-US"/>
              </w:rPr>
              <w:t xml:space="preserve"> of public choice.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Macroeconomic equilibrium in the classical model.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Equilibrium of the commodity market in the Keynesian model.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 xml:space="preserve">Budget and tax (fiscal) policy of the </w:t>
            </w:r>
            <w:proofErr w:type="spellStart"/>
            <w:r w:rsidRPr="00187B01">
              <w:rPr>
                <w:color w:val="000000"/>
                <w:sz w:val="27"/>
                <w:szCs w:val="27"/>
                <w:lang w:val="en-US"/>
              </w:rPr>
              <w:t>state.Monetary</w:t>
            </w:r>
            <w:proofErr w:type="spellEnd"/>
            <w:r w:rsidRPr="00187B01">
              <w:rPr>
                <w:color w:val="000000"/>
                <w:sz w:val="27"/>
                <w:szCs w:val="27"/>
                <w:lang w:val="en-US"/>
              </w:rPr>
              <w:t xml:space="preserve"> policy of the state.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C1976">
              <w:rPr>
                <w:color w:val="000000"/>
                <w:sz w:val="27"/>
                <w:szCs w:val="27"/>
                <w:lang w:val="en-US"/>
              </w:rPr>
              <w:t>Macroeconomic equilibrium and macroeconomic policy in an open economy.</w:t>
            </w:r>
          </w:p>
          <w:p w:rsidR="00187B01" w:rsidRPr="00187B01" w:rsidRDefault="00187B01" w:rsidP="00187B01">
            <w:pPr>
              <w:pStyle w:val="western"/>
              <w:spacing w:after="0" w:afterAutospacing="0" w:line="281" w:lineRule="atLeast"/>
              <w:ind w:left="29"/>
              <w:rPr>
                <w:color w:val="000000"/>
                <w:sz w:val="27"/>
                <w:szCs w:val="27"/>
                <w:lang w:val="en-US"/>
              </w:rPr>
            </w:pPr>
            <w:r w:rsidRPr="00187B01">
              <w:rPr>
                <w:color w:val="000000"/>
                <w:sz w:val="27"/>
                <w:szCs w:val="27"/>
                <w:lang w:val="en-US"/>
              </w:rPr>
              <w:t>Economic growth.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Social policy of the state.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Transformational economy.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World economy: main features and trends of development.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 xml:space="preserve">International division of labor and </w:t>
            </w:r>
            <w:proofErr w:type="spellStart"/>
            <w:r w:rsidRPr="00187B01">
              <w:rPr>
                <w:color w:val="000000"/>
                <w:sz w:val="27"/>
                <w:szCs w:val="27"/>
                <w:lang w:val="en-US"/>
              </w:rPr>
              <w:t>factors.Productions</w:t>
            </w:r>
            <w:proofErr w:type="spellEnd"/>
            <w:r w:rsidRPr="00187B01">
              <w:rPr>
                <w:color w:val="000000"/>
                <w:sz w:val="27"/>
                <w:szCs w:val="27"/>
                <w:lang w:val="en-US"/>
              </w:rPr>
              <w:t>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 xml:space="preserve">Globalization and global problems of the world 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lastRenderedPageBreak/>
              <w:t>economy.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International trade and trends in its development.</w:t>
            </w:r>
          </w:p>
          <w:p w:rsidR="00187B01" w:rsidRPr="00187B01" w:rsidRDefault="00187B01" w:rsidP="00187B01">
            <w:pPr>
              <w:pStyle w:val="western"/>
              <w:spacing w:after="115" w:afterAutospacing="0" w:line="281" w:lineRule="atLeast"/>
              <w:ind w:left="29"/>
              <w:rPr>
                <w:color w:val="000000"/>
                <w:sz w:val="27"/>
                <w:szCs w:val="27"/>
                <w:lang w:val="en-US"/>
              </w:rPr>
            </w:pPr>
            <w:r w:rsidRPr="00187B01">
              <w:rPr>
                <w:color w:val="000000"/>
                <w:sz w:val="27"/>
                <w:szCs w:val="27"/>
                <w:lang w:val="en-US"/>
              </w:rPr>
              <w:t>World currency system.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The Republic of Belarus in the global economy.</w:t>
            </w:r>
          </w:p>
          <w:p w:rsidR="00224C90" w:rsidRPr="00187B01" w:rsidRDefault="00224C90" w:rsidP="0036369B">
            <w:pPr>
              <w:ind w:left="34"/>
              <w:jc w:val="both"/>
              <w:rPr>
                <w:lang w:val="en-US"/>
              </w:rPr>
            </w:pPr>
          </w:p>
        </w:tc>
      </w:tr>
      <w:tr w:rsidR="00224C90" w:rsidRPr="006002C6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F3B98" w:rsidRDefault="00224C90" w:rsidP="0036369B">
            <w:pPr>
              <w:jc w:val="center"/>
            </w:pPr>
            <w:r w:rsidRPr="00DF3B98"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F3B98" w:rsidRDefault="00187B01" w:rsidP="0036369B">
            <w:pPr>
              <w:jc w:val="center"/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EBA0"/>
              </w:rPr>
              <w:t>Recommended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EBA0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EBA0"/>
              </w:rPr>
              <w:t>literature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B01" w:rsidRPr="00187B01" w:rsidRDefault="00187B01" w:rsidP="00187B01">
            <w:pPr>
              <w:pStyle w:val="ac"/>
              <w:numPr>
                <w:ilvl w:val="0"/>
                <w:numId w:val="3"/>
              </w:numPr>
              <w:spacing w:after="0" w:afterAutospacing="0" w:line="281" w:lineRule="atLeast"/>
              <w:rPr>
                <w:color w:val="000000"/>
                <w:sz w:val="27"/>
                <w:szCs w:val="27"/>
                <w:lang w:val="en-US"/>
              </w:rPr>
            </w:pPr>
            <w:r w:rsidRPr="00187B01">
              <w:rPr>
                <w:color w:val="000000"/>
                <w:sz w:val="27"/>
                <w:szCs w:val="27"/>
                <w:lang w:val="en-US"/>
              </w:rPr>
              <w:t xml:space="preserve">L. V. </w:t>
            </w:r>
            <w:proofErr w:type="spellStart"/>
            <w:r w:rsidRPr="00187B01">
              <w:rPr>
                <w:color w:val="000000"/>
                <w:sz w:val="27"/>
                <w:szCs w:val="27"/>
                <w:lang w:val="en-US"/>
              </w:rPr>
              <w:t>Kuzina</w:t>
            </w:r>
            <w:proofErr w:type="spellEnd"/>
            <w:r w:rsidRPr="00187B01">
              <w:rPr>
                <w:color w:val="000000"/>
                <w:sz w:val="27"/>
                <w:szCs w:val="27"/>
                <w:lang w:val="en-US"/>
              </w:rPr>
              <w:t xml:space="preserve"> Economic theory.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Educational and methodical complex of the IVC "Ministry of Finance" 2017.</w:t>
            </w:r>
          </w:p>
          <w:p w:rsidR="00187B01" w:rsidRPr="00187B01" w:rsidRDefault="00187B01" w:rsidP="00187B01">
            <w:pPr>
              <w:pStyle w:val="ac"/>
              <w:numPr>
                <w:ilvl w:val="0"/>
                <w:numId w:val="3"/>
              </w:numPr>
              <w:spacing w:after="0" w:afterAutospacing="0" w:line="281" w:lineRule="atLeast"/>
              <w:rPr>
                <w:color w:val="000000"/>
                <w:sz w:val="27"/>
                <w:szCs w:val="27"/>
                <w:lang w:val="en-US"/>
              </w:rPr>
            </w:pPr>
            <w:proofErr w:type="spellStart"/>
            <w:r w:rsidRPr="00187B01">
              <w:rPr>
                <w:color w:val="000000"/>
                <w:sz w:val="27"/>
                <w:szCs w:val="27"/>
                <w:shd w:val="clear" w:color="auto" w:fill="FFFFFF"/>
                <w:lang w:val="en-US"/>
              </w:rPr>
              <w:t>Kireev</w:t>
            </w:r>
            <w:proofErr w:type="spellEnd"/>
            <w:r w:rsidRPr="00187B01">
              <w:rPr>
                <w:color w:val="000000"/>
                <w:sz w:val="27"/>
                <w:szCs w:val="27"/>
                <w:shd w:val="clear" w:color="auto" w:fill="FFFFFF"/>
                <w:lang w:val="en-US"/>
              </w:rPr>
              <w:t>, Alexey International Microeconomics.</w:t>
            </w:r>
            <w:r w:rsidRPr="00187B01">
              <w:rPr>
                <w:rStyle w:val="apple-converted-space"/>
                <w:color w:val="000000"/>
                <w:sz w:val="27"/>
                <w:szCs w:val="27"/>
                <w:shd w:val="clear" w:color="auto" w:fill="FFFFFF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Textbook / Alexey </w:t>
            </w:r>
            <w:proofErr w:type="spellStart"/>
            <w:r w:rsidRPr="00187B01">
              <w:rPr>
                <w:color w:val="000000"/>
                <w:sz w:val="27"/>
                <w:szCs w:val="27"/>
                <w:shd w:val="clear" w:color="auto" w:fill="FFFFFF"/>
                <w:lang w:val="en-US"/>
              </w:rPr>
              <w:t>Kireev</w:t>
            </w:r>
            <w:proofErr w:type="spellEnd"/>
            <w:r w:rsidRPr="00187B01">
              <w:rPr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, Moscow: </w:t>
            </w:r>
            <w:proofErr w:type="spellStart"/>
            <w:r w:rsidRPr="00187B01">
              <w:rPr>
                <w:color w:val="000000"/>
                <w:sz w:val="27"/>
                <w:szCs w:val="27"/>
                <w:shd w:val="clear" w:color="auto" w:fill="FFFFFF"/>
                <w:lang w:val="en-US"/>
              </w:rPr>
              <w:t>Mezhdunarodnye</w:t>
            </w:r>
            <w:proofErr w:type="spellEnd"/>
            <w:r w:rsidRPr="00187B01">
              <w:rPr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otnosheniya,</w:t>
            </w:r>
            <w:r w:rsidRPr="00187B01">
              <w:rPr>
                <w:b/>
                <w:bCs/>
                <w:color w:val="000000"/>
                <w:sz w:val="27"/>
                <w:szCs w:val="27"/>
                <w:shd w:val="clear" w:color="auto" w:fill="FFFFFF"/>
                <w:lang w:val="en-US"/>
              </w:rPr>
              <w:t>2017</w:t>
            </w:r>
            <w:r w:rsidRPr="00187B01">
              <w:rPr>
                <w:color w:val="000000"/>
                <w:sz w:val="27"/>
                <w:szCs w:val="27"/>
                <w:shd w:val="clear" w:color="auto" w:fill="FFFFFF"/>
                <w:lang w:val="en-US"/>
              </w:rPr>
              <w:t>.</w:t>
            </w:r>
            <w:r w:rsidRPr="00187B01">
              <w:rPr>
                <w:rStyle w:val="apple-converted-space"/>
                <w:color w:val="000000"/>
                <w:sz w:val="27"/>
                <w:szCs w:val="27"/>
                <w:shd w:val="clear" w:color="auto" w:fill="FFFFFF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shd w:val="clear" w:color="auto" w:fill="FFFFFF"/>
                <w:lang w:val="en-US"/>
              </w:rPr>
              <w:t>– 712 p.</w:t>
            </w:r>
          </w:p>
          <w:p w:rsidR="00187B01" w:rsidRPr="00187B01" w:rsidRDefault="00187B01" w:rsidP="00187B01">
            <w:pPr>
              <w:pStyle w:val="ac"/>
              <w:numPr>
                <w:ilvl w:val="0"/>
                <w:numId w:val="3"/>
              </w:numPr>
              <w:spacing w:after="0" w:afterAutospacing="0" w:line="281" w:lineRule="atLeast"/>
              <w:ind w:right="14"/>
              <w:rPr>
                <w:color w:val="000000"/>
                <w:sz w:val="27"/>
                <w:szCs w:val="27"/>
                <w:lang w:val="en-US"/>
              </w:rPr>
            </w:pPr>
            <w:r w:rsidRPr="00187B01">
              <w:rPr>
                <w:color w:val="000000"/>
                <w:sz w:val="27"/>
                <w:szCs w:val="27"/>
                <w:lang w:val="en-US"/>
              </w:rPr>
              <w:t xml:space="preserve">Course of economic theory for non-economic specialties: a textbook / ed. by M. I. </w:t>
            </w:r>
            <w:proofErr w:type="spellStart"/>
            <w:r w:rsidRPr="00187B01">
              <w:rPr>
                <w:color w:val="000000"/>
                <w:sz w:val="27"/>
                <w:szCs w:val="27"/>
                <w:lang w:val="en-US"/>
              </w:rPr>
              <w:t>Nozdrin-Plotnitsky</w:t>
            </w:r>
            <w:proofErr w:type="spellEnd"/>
            <w:r w:rsidRPr="00187B01">
              <w:rPr>
                <w:color w:val="000000"/>
                <w:sz w:val="27"/>
                <w:szCs w:val="27"/>
                <w:lang w:val="en-US"/>
              </w:rPr>
              <w:t>.</w:t>
            </w:r>
            <w:r w:rsidRPr="00187B01">
              <w:rPr>
                <w:rStyle w:val="apple-converted-space"/>
                <w:color w:val="000000"/>
                <w:sz w:val="27"/>
                <w:szCs w:val="27"/>
                <w:lang w:val="en-US"/>
              </w:rPr>
              <w:t> </w:t>
            </w:r>
            <w:r w:rsidRPr="00187B01">
              <w:rPr>
                <w:color w:val="000000"/>
                <w:sz w:val="27"/>
                <w:szCs w:val="27"/>
                <w:lang w:val="en-US"/>
              </w:rPr>
              <w:t>- Minsk, 2016. - 544 p.</w:t>
            </w:r>
          </w:p>
          <w:p w:rsidR="00187B01" w:rsidRPr="00187B01" w:rsidRDefault="00187B01" w:rsidP="00187B01">
            <w:pPr>
              <w:pStyle w:val="western"/>
              <w:numPr>
                <w:ilvl w:val="0"/>
                <w:numId w:val="3"/>
              </w:numPr>
              <w:spacing w:after="0" w:afterAutospacing="0" w:line="281" w:lineRule="atLeast"/>
              <w:rPr>
                <w:color w:val="000000"/>
                <w:lang w:val="en-US"/>
              </w:rPr>
            </w:pPr>
            <w:proofErr w:type="spellStart"/>
            <w:r w:rsidRPr="00187B01">
              <w:rPr>
                <w:color w:val="000000"/>
                <w:shd w:val="clear" w:color="auto" w:fill="FFFFFF"/>
                <w:lang w:val="en-US"/>
              </w:rPr>
              <w:t>Kireev</w:t>
            </w:r>
            <w:proofErr w:type="spellEnd"/>
            <w:r w:rsidRPr="00187B01">
              <w:rPr>
                <w:color w:val="000000"/>
                <w:shd w:val="clear" w:color="auto" w:fill="FFFFFF"/>
                <w:lang w:val="en-US"/>
              </w:rPr>
              <w:t xml:space="preserve">, Alexey </w:t>
            </w:r>
            <w:proofErr w:type="spellStart"/>
            <w:r w:rsidRPr="00187B01">
              <w:rPr>
                <w:color w:val="000000"/>
                <w:shd w:val="clear" w:color="auto" w:fill="FFFFFF"/>
                <w:lang w:val="en-US"/>
              </w:rPr>
              <w:t>Mezhdunarodnaya</w:t>
            </w:r>
            <w:proofErr w:type="spellEnd"/>
            <w:r w:rsidRPr="00187B01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87B01">
              <w:rPr>
                <w:color w:val="000000"/>
                <w:shd w:val="clear" w:color="auto" w:fill="FFFFFF"/>
                <w:lang w:val="en-US"/>
              </w:rPr>
              <w:t>ekonomika</w:t>
            </w:r>
            <w:proofErr w:type="spellEnd"/>
            <w:r w:rsidRPr="00187B01">
              <w:rPr>
                <w:color w:val="000000"/>
                <w:shd w:val="clear" w:color="auto" w:fill="FFFFFF"/>
                <w:lang w:val="en-US"/>
              </w:rPr>
              <w:t xml:space="preserve"> [International Economics].</w:t>
            </w:r>
            <w:r w:rsidRPr="00187B01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187B01">
              <w:rPr>
                <w:color w:val="000000"/>
                <w:shd w:val="clear" w:color="auto" w:fill="FFFFFF"/>
                <w:lang w:val="en-US"/>
              </w:rPr>
              <w:t>In 2 parts.</w:t>
            </w:r>
            <w:r w:rsidRPr="00187B01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187B01">
              <w:rPr>
                <w:color w:val="000000"/>
                <w:shd w:val="clear" w:color="auto" w:fill="FFFFFF"/>
                <w:lang w:val="en-US"/>
              </w:rPr>
              <w:t>Part I.</w:t>
            </w:r>
            <w:r w:rsidRPr="00187B01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187B01">
              <w:rPr>
                <w:color w:val="000000"/>
                <w:shd w:val="clear" w:color="auto" w:fill="FFFFFF"/>
                <w:lang w:val="en-US"/>
              </w:rPr>
              <w:t xml:space="preserve">International Microeconomics: movement of goods and factors of production / Alexey </w:t>
            </w:r>
            <w:proofErr w:type="spellStart"/>
            <w:r w:rsidRPr="00187B01">
              <w:rPr>
                <w:color w:val="000000"/>
                <w:shd w:val="clear" w:color="auto" w:fill="FFFFFF"/>
                <w:lang w:val="en-US"/>
              </w:rPr>
              <w:t>Kireev</w:t>
            </w:r>
            <w:proofErr w:type="spellEnd"/>
            <w:r w:rsidRPr="00187B01">
              <w:rPr>
                <w:color w:val="000000"/>
                <w:shd w:val="clear" w:color="auto" w:fill="FFFFFF"/>
                <w:lang w:val="en-US"/>
              </w:rPr>
              <w:t>.</w:t>
            </w:r>
            <w:r w:rsidRPr="00187B01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187B01">
              <w:rPr>
                <w:color w:val="000000"/>
                <w:shd w:val="clear" w:color="auto" w:fill="FFFFFF"/>
                <w:lang w:val="en-US"/>
              </w:rPr>
              <w:t>- Moscow: </w:t>
            </w:r>
            <w:r w:rsidRPr="00187B01">
              <w:rPr>
                <w:b/>
                <w:bCs/>
                <w:color w:val="000000"/>
                <w:shd w:val="clear" w:color="auto" w:fill="FFFFFF"/>
                <w:lang w:val="en-US"/>
              </w:rPr>
              <w:t>RSUH</w:t>
            </w:r>
            <w:r w:rsidRPr="00187B01">
              <w:rPr>
                <w:color w:val="000000"/>
                <w:shd w:val="clear" w:color="auto" w:fill="FFFFFF"/>
                <w:lang w:val="en-US"/>
              </w:rPr>
              <w:t>, </w:t>
            </w:r>
            <w:r w:rsidRPr="00187B01">
              <w:rPr>
                <w:b/>
                <w:bCs/>
                <w:color w:val="000000"/>
                <w:shd w:val="clear" w:color="auto" w:fill="FFFFFF"/>
                <w:lang w:val="en-US"/>
              </w:rPr>
              <w:t>2017</w:t>
            </w:r>
            <w:r w:rsidRPr="00187B01">
              <w:rPr>
                <w:color w:val="000000"/>
                <w:shd w:val="clear" w:color="auto" w:fill="FFFFFF"/>
                <w:lang w:val="en-US"/>
              </w:rPr>
              <w:t>.</w:t>
            </w:r>
            <w:r w:rsidRPr="00187B01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187B01">
              <w:rPr>
                <w:color w:val="000000"/>
                <w:shd w:val="clear" w:color="auto" w:fill="FFFFFF"/>
                <w:lang w:val="en-US"/>
              </w:rPr>
              <w:t>- 416 c.</w:t>
            </w:r>
          </w:p>
          <w:p w:rsidR="00224C90" w:rsidRPr="00187B01" w:rsidRDefault="00224C90" w:rsidP="0036369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en-US"/>
              </w:rPr>
            </w:pPr>
          </w:p>
        </w:tc>
      </w:tr>
      <w:tr w:rsidR="00224C90" w:rsidRPr="006002C6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F3B98" w:rsidRDefault="00224C90" w:rsidP="0036369B">
            <w:pPr>
              <w:jc w:val="center"/>
            </w:pPr>
            <w:r w:rsidRPr="00DF3B98"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F3B98" w:rsidRDefault="00187B01" w:rsidP="0036369B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Teaching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methods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187B01" w:rsidRDefault="00187B01" w:rsidP="0036369B">
            <w:pPr>
              <w:jc w:val="both"/>
              <w:rPr>
                <w:lang w:val="en-US"/>
              </w:rPr>
            </w:pPr>
            <w:r w:rsidRPr="00187B01">
              <w:rPr>
                <w:color w:val="000000"/>
                <w:sz w:val="28"/>
                <w:szCs w:val="28"/>
                <w:lang w:val="en-US"/>
              </w:rPr>
              <w:t>dialogical, practical, comparative, problematic, generalizing, analytical.</w:t>
            </w:r>
          </w:p>
        </w:tc>
      </w:tr>
      <w:tr w:rsidR="00224C90" w:rsidRPr="00DF3B98" w:rsidTr="00224C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F3B98" w:rsidRDefault="00224C90" w:rsidP="0036369B">
            <w:pPr>
              <w:jc w:val="center"/>
            </w:pPr>
            <w:r w:rsidRPr="00DF3B98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F3B98" w:rsidRDefault="00187B01" w:rsidP="0036369B">
            <w:pPr>
              <w:jc w:val="center"/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EBA0"/>
              </w:rPr>
              <w:t>Language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EBA0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EBA0"/>
              </w:rPr>
              <w:t>of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EBA0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EBA0"/>
              </w:rPr>
              <w:t>instruction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90" w:rsidRPr="00DF3B98" w:rsidRDefault="00187B01" w:rsidP="0036369B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russian</w:t>
            </w:r>
            <w:proofErr w:type="spellEnd"/>
          </w:p>
        </w:tc>
      </w:tr>
    </w:tbl>
    <w:p w:rsidR="00232A2B" w:rsidRPr="00DF3B98" w:rsidRDefault="00232A2B" w:rsidP="00232A2B">
      <w:pPr>
        <w:jc w:val="center"/>
        <w:rPr>
          <w:b/>
        </w:rPr>
      </w:pPr>
    </w:p>
    <w:p w:rsidR="00232A2B" w:rsidRPr="00DF3B98" w:rsidRDefault="00232A2B" w:rsidP="00232A2B">
      <w:pPr>
        <w:jc w:val="center"/>
        <w:rPr>
          <w:b/>
        </w:rPr>
      </w:pPr>
    </w:p>
    <w:p w:rsidR="00232A2B" w:rsidRPr="00DF3B98" w:rsidRDefault="00232A2B" w:rsidP="00232A2B">
      <w:pPr>
        <w:jc w:val="center"/>
        <w:rPr>
          <w:b/>
        </w:rPr>
      </w:pPr>
    </w:p>
    <w:p w:rsidR="00232A2B" w:rsidRPr="00DF3B98" w:rsidRDefault="00232A2B" w:rsidP="00232A2B">
      <w:pPr>
        <w:jc w:val="center"/>
        <w:rPr>
          <w:b/>
        </w:rPr>
      </w:pPr>
    </w:p>
    <w:p w:rsidR="00232A2B" w:rsidRPr="00DF3B98" w:rsidRDefault="00232A2B" w:rsidP="00232A2B">
      <w:pPr>
        <w:jc w:val="center"/>
        <w:rPr>
          <w:b/>
        </w:rPr>
      </w:pPr>
    </w:p>
    <w:p w:rsidR="00957AA7" w:rsidRDefault="00957AA7"/>
    <w:sectPr w:rsidR="00957AA7" w:rsidSect="00957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77AB7"/>
    <w:multiLevelType w:val="hybridMultilevel"/>
    <w:tmpl w:val="3912F7A2"/>
    <w:lvl w:ilvl="0" w:tplc="A19EA0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677E8"/>
    <w:multiLevelType w:val="multilevel"/>
    <w:tmpl w:val="93F81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A2B"/>
    <w:rsid w:val="0000092F"/>
    <w:rsid w:val="00007897"/>
    <w:rsid w:val="00187B01"/>
    <w:rsid w:val="00192DB0"/>
    <w:rsid w:val="001C1976"/>
    <w:rsid w:val="00224C90"/>
    <w:rsid w:val="00232A2B"/>
    <w:rsid w:val="00361E03"/>
    <w:rsid w:val="005C76FE"/>
    <w:rsid w:val="005F72E0"/>
    <w:rsid w:val="006002C6"/>
    <w:rsid w:val="00742937"/>
    <w:rsid w:val="007F111F"/>
    <w:rsid w:val="008541AC"/>
    <w:rsid w:val="00874527"/>
    <w:rsid w:val="0092143E"/>
    <w:rsid w:val="00957AA7"/>
    <w:rsid w:val="00975E2F"/>
    <w:rsid w:val="009F2A86"/>
    <w:rsid w:val="00A173DF"/>
    <w:rsid w:val="00A87965"/>
    <w:rsid w:val="00AC1189"/>
    <w:rsid w:val="00B33E5B"/>
    <w:rsid w:val="00B926BA"/>
    <w:rsid w:val="00CB63C8"/>
    <w:rsid w:val="00CF43C9"/>
    <w:rsid w:val="00E6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F64C5-6C61-46A5-B008-7FE7F6D1B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A2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32A2B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232A2B"/>
    <w:rPr>
      <w:rFonts w:eastAsia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232A2B"/>
    <w:pPr>
      <w:spacing w:after="120" w:line="360" w:lineRule="auto"/>
    </w:pPr>
    <w:rPr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2A2B"/>
    <w:rPr>
      <w:rFonts w:eastAsia="Times New Roman" w:cs="Times New Roman"/>
      <w:sz w:val="22"/>
    </w:rPr>
  </w:style>
  <w:style w:type="paragraph" w:customStyle="1" w:styleId="2">
    <w:name w:val="Основной текст2"/>
    <w:basedOn w:val="a"/>
    <w:rsid w:val="00742937"/>
    <w:pPr>
      <w:widowControl w:val="0"/>
      <w:shd w:val="clear" w:color="auto" w:fill="FFFFFF"/>
      <w:spacing w:before="360" w:line="278" w:lineRule="exact"/>
      <w:ind w:hanging="360"/>
      <w:jc w:val="both"/>
    </w:pPr>
    <w:rPr>
      <w:spacing w:val="2"/>
      <w:sz w:val="22"/>
      <w:szCs w:val="22"/>
      <w:lang w:eastAsia="en-US"/>
    </w:rPr>
  </w:style>
  <w:style w:type="character" w:customStyle="1" w:styleId="a7">
    <w:name w:val="Основной текст_"/>
    <w:basedOn w:val="a0"/>
    <w:link w:val="1"/>
    <w:rsid w:val="00AC1189"/>
    <w:rPr>
      <w:rFonts w:eastAsia="Times New Roman" w:cs="Times New Roman"/>
      <w:spacing w:val="1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7"/>
    <w:rsid w:val="00AC1189"/>
    <w:pPr>
      <w:widowControl w:val="0"/>
      <w:shd w:val="clear" w:color="auto" w:fill="FFFFFF"/>
      <w:spacing w:before="180" w:line="226" w:lineRule="exact"/>
      <w:ind w:firstLine="480"/>
      <w:jc w:val="both"/>
    </w:pPr>
    <w:rPr>
      <w:spacing w:val="1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AC1189"/>
    <w:pPr>
      <w:ind w:left="720"/>
      <w:contextualSpacing/>
    </w:pPr>
  </w:style>
  <w:style w:type="character" w:customStyle="1" w:styleId="apple-converted-space">
    <w:name w:val="apple-converted-space"/>
    <w:basedOn w:val="a0"/>
    <w:rsid w:val="00AC1189"/>
  </w:style>
  <w:style w:type="character" w:styleId="a9">
    <w:name w:val="Strong"/>
    <w:basedOn w:val="a0"/>
    <w:uiPriority w:val="22"/>
    <w:qFormat/>
    <w:rsid w:val="00AC1189"/>
    <w:rPr>
      <w:b/>
      <w:bCs/>
    </w:rPr>
  </w:style>
  <w:style w:type="character" w:customStyle="1" w:styleId="FontStyle22">
    <w:name w:val="Font Style22"/>
    <w:basedOn w:val="a0"/>
    <w:rsid w:val="00224C90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224C90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a">
    <w:name w:val="Body Text"/>
    <w:basedOn w:val="a"/>
    <w:link w:val="ab"/>
    <w:uiPriority w:val="99"/>
    <w:rsid w:val="00224C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24C90"/>
    <w:rPr>
      <w:rFonts w:eastAsia="Times New Roman" w:cs="Times New Roman"/>
      <w:sz w:val="24"/>
      <w:szCs w:val="24"/>
    </w:rPr>
  </w:style>
  <w:style w:type="paragraph" w:customStyle="1" w:styleId="western">
    <w:name w:val="western"/>
    <w:basedOn w:val="a"/>
    <w:rsid w:val="00187B01"/>
    <w:pPr>
      <w:spacing w:before="100" w:beforeAutospacing="1" w:after="100" w:afterAutospacing="1"/>
    </w:pPr>
  </w:style>
  <w:style w:type="paragraph" w:styleId="ac">
    <w:name w:val="Normal (Web)"/>
    <w:basedOn w:val="a"/>
    <w:uiPriority w:val="99"/>
    <w:semiHidden/>
    <w:unhideWhenUsed/>
    <w:rsid w:val="00187B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Методист</cp:lastModifiedBy>
  <cp:revision>12</cp:revision>
  <dcterms:created xsi:type="dcterms:W3CDTF">2021-09-30T08:17:00Z</dcterms:created>
  <dcterms:modified xsi:type="dcterms:W3CDTF">2023-11-09T11:11:00Z</dcterms:modified>
</cp:coreProperties>
</file>